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A0" w:rsidRDefault="00146EA0" w:rsidP="00146EA0">
      <w:pPr>
        <w:pStyle w:val="1"/>
        <w:shd w:val="clear" w:color="auto" w:fill="auto"/>
        <w:tabs>
          <w:tab w:val="left" w:pos="709"/>
        </w:tabs>
        <w:spacing w:before="0" w:line="379" w:lineRule="exact"/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Программы воспитания МБДОУ «Детский сад №117»</w:t>
      </w:r>
    </w:p>
    <w:p w:rsidR="00146EA0" w:rsidRDefault="00146EA0" w:rsidP="00146EA0">
      <w:pPr>
        <w:pStyle w:val="1"/>
        <w:shd w:val="clear" w:color="auto" w:fill="auto"/>
        <w:tabs>
          <w:tab w:val="left" w:pos="709"/>
        </w:tabs>
        <w:spacing w:before="0" w:line="379" w:lineRule="exact"/>
        <w:ind w:right="20"/>
        <w:rPr>
          <w:b/>
          <w:sz w:val="28"/>
          <w:szCs w:val="28"/>
        </w:rPr>
      </w:pPr>
    </w:p>
    <w:p w:rsidR="00146EA0" w:rsidRPr="00BD30D8" w:rsidRDefault="00146EA0" w:rsidP="00146EA0">
      <w:pPr>
        <w:pStyle w:val="1"/>
        <w:shd w:val="clear" w:color="auto" w:fill="auto"/>
        <w:tabs>
          <w:tab w:val="left" w:pos="709"/>
        </w:tabs>
        <w:spacing w:before="0" w:line="379" w:lineRule="exact"/>
        <w:ind w:right="20"/>
        <w:rPr>
          <w:b/>
          <w:sz w:val="28"/>
          <w:szCs w:val="28"/>
        </w:rPr>
      </w:pPr>
      <w:r w:rsidRPr="00BD30D8">
        <w:rPr>
          <w:b/>
          <w:sz w:val="28"/>
          <w:szCs w:val="28"/>
        </w:rPr>
        <w:t>3.7. Календарный план воспитательной работы с учетом особенностей традиционных событий, праздников, мероприятий.</w:t>
      </w:r>
    </w:p>
    <w:p w:rsidR="00146EA0" w:rsidRDefault="00146EA0" w:rsidP="00146EA0">
      <w:pPr>
        <w:pStyle w:val="1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BD30D8">
        <w:rPr>
          <w:sz w:val="28"/>
          <w:szCs w:val="28"/>
        </w:rPr>
        <w:t xml:space="preserve"> </w:t>
      </w:r>
    </w:p>
    <w:p w:rsidR="00146EA0" w:rsidRDefault="00146EA0" w:rsidP="00146EA0">
      <w:pPr>
        <w:pStyle w:val="1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 w:rsidRPr="00BD30D8">
        <w:rPr>
          <w:sz w:val="28"/>
          <w:szCs w:val="28"/>
        </w:rPr>
        <w:t xml:space="preserve">Календарный план является единым для </w:t>
      </w:r>
      <w:r>
        <w:rPr>
          <w:sz w:val="28"/>
          <w:szCs w:val="28"/>
        </w:rPr>
        <w:t xml:space="preserve">ДОУ. </w:t>
      </w:r>
    </w:p>
    <w:p w:rsidR="00146EA0" w:rsidRDefault="00146EA0" w:rsidP="00146EA0">
      <w:pPr>
        <w:pStyle w:val="1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ДОУ</w:t>
      </w:r>
      <w:r w:rsidRPr="00BD30D8">
        <w:rPr>
          <w:sz w:val="28"/>
          <w:szCs w:val="28"/>
        </w:rPr>
        <w:t xml:space="preserve"> вправе наряду с Планом проводить иные мероприятия согласно Программе воспитания, по ключевым направлениям воспитания и дополнительного образова</w:t>
      </w:r>
      <w:r>
        <w:rPr>
          <w:sz w:val="28"/>
          <w:szCs w:val="28"/>
        </w:rPr>
        <w:t xml:space="preserve">ния детей. </w:t>
      </w:r>
    </w:p>
    <w:p w:rsidR="00146EA0" w:rsidRDefault="00146EA0" w:rsidP="00146EA0">
      <w:pPr>
        <w:pStyle w:val="1"/>
        <w:shd w:val="clear" w:color="auto" w:fill="auto"/>
        <w:tabs>
          <w:tab w:val="left" w:pos="709"/>
        </w:tabs>
        <w:spacing w:before="0" w:line="379" w:lineRule="exact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в ДОУ</w:t>
      </w:r>
      <w:r w:rsidRPr="00BD30D8">
        <w:rPr>
          <w:sz w:val="28"/>
          <w:szCs w:val="28"/>
        </w:rPr>
        <w:t xml:space="preserve"> проводятся с учетом особенностей Программы, а также возрастных, физиологических и </w:t>
      </w:r>
      <w:proofErr w:type="spellStart"/>
      <w:r w:rsidRPr="00BD30D8">
        <w:rPr>
          <w:sz w:val="28"/>
          <w:szCs w:val="28"/>
        </w:rPr>
        <w:t>психоэмоциональных</w:t>
      </w:r>
      <w:proofErr w:type="spellEnd"/>
      <w:r w:rsidRPr="00BD30D8">
        <w:rPr>
          <w:sz w:val="28"/>
          <w:szCs w:val="28"/>
        </w:rPr>
        <w:t xml:space="preserve"> особенностей обучающихся</w:t>
      </w:r>
      <w:r>
        <w:rPr>
          <w:sz w:val="28"/>
          <w:szCs w:val="28"/>
        </w:rPr>
        <w:t>.</w:t>
      </w:r>
    </w:p>
    <w:p w:rsidR="00146EA0" w:rsidRDefault="00146EA0" w:rsidP="00146EA0">
      <w:pPr>
        <w:jc w:val="center"/>
        <w:rPr>
          <w:rFonts w:cs="Times New Roman"/>
          <w:b/>
        </w:rPr>
      </w:pPr>
    </w:p>
    <w:p w:rsidR="00146EA0" w:rsidRDefault="00146EA0" w:rsidP="00146EA0">
      <w:pPr>
        <w:jc w:val="center"/>
        <w:rPr>
          <w:rFonts w:cs="Times New Roman"/>
          <w:b/>
        </w:rPr>
      </w:pPr>
      <w:r w:rsidRPr="003B2337">
        <w:rPr>
          <w:rFonts w:cs="Times New Roman"/>
          <w:b/>
        </w:rPr>
        <w:t>Календарный план воспитательной работы</w:t>
      </w:r>
    </w:p>
    <w:tbl>
      <w:tblPr>
        <w:tblStyle w:val="a4"/>
        <w:tblW w:w="10881" w:type="dxa"/>
        <w:tblLook w:val="04A0"/>
      </w:tblPr>
      <w:tblGrid>
        <w:gridCol w:w="2376"/>
        <w:gridCol w:w="4536"/>
        <w:gridCol w:w="3969"/>
      </w:tblGrid>
      <w:tr w:rsidR="00146EA0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146EA0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46EA0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79">
              <w:rPr>
                <w:rFonts w:ascii="Times New Roman" w:hAnsi="Times New Roman"/>
                <w:sz w:val="24"/>
                <w:szCs w:val="24"/>
              </w:rPr>
              <w:t>1  сентября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«День знаний»</w:t>
            </w:r>
          </w:p>
        </w:tc>
      </w:tr>
      <w:tr w:rsidR="00146EA0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3  сентября</w:t>
            </w:r>
          </w:p>
        </w:tc>
        <w:tc>
          <w:tcPr>
            <w:tcW w:w="4536" w:type="dxa"/>
            <w:vMerge w:val="restart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4-9 сентября </w:t>
            </w:r>
          </w:p>
        </w:tc>
        <w:tc>
          <w:tcPr>
            <w:tcW w:w="4536" w:type="dxa"/>
            <w:vMerge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Неделя дорожной безопасности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культурному наследию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октября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Нравственное, экологическое 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Трудовое, нравственное 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культурному наследию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библиотек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народного  единства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7 ноября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Нравственное, Трудовое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труда</w:t>
            </w:r>
          </w:p>
        </w:tc>
      </w:tr>
      <w:tr w:rsidR="00146EA0" w:rsidRPr="003B2337" w:rsidTr="005E3217">
        <w:trPr>
          <w:trHeight w:val="506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Неделя здоровья «Я вырасту здоровым»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25 ноября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- патриотическое</w:t>
            </w:r>
            <w:proofErr w:type="gramEnd"/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Нравственное, патриотическое 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неизвестно солдата, международный день инвалидов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культурному наследию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Акция «Я – Российский гражданин!»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23 декабря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Трудовое, нравственное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Акция «Мастерская Деда Мороза»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9-10 января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культуре, 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Малая Зимняя Олимпиада,</w:t>
            </w:r>
          </w:p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Зимние забавы на участке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Акция «Спасём Ёжика» </w:t>
            </w:r>
          </w:p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(сбор использованных батареек)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января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освобождения Ленинграда от фашистской блокады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6 февраля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образования Курганской области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культурному наследию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7-17 марта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 к культурному наследию, патриотическое </w:t>
            </w:r>
          </w:p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Приобщение  к культурному наследию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1 -5 апреля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Приобщение  к культурному наследию</w:t>
            </w:r>
          </w:p>
          <w:p w:rsidR="00146EA0" w:rsidRPr="00D62B79" w:rsidRDefault="00146EA0" w:rsidP="005E3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Театральная капель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15- 19 апреля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Красная книга Зауралья,</w:t>
            </w:r>
          </w:p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неделя экологических знаний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трудовое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Гражданско-правовое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Акция «У нас у всех одни права!»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Акция «О правилах движенья – всем без исключенья!»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Приобщение  к культурному наследию</w:t>
            </w:r>
          </w:p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Приобщение  к культурному наследию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</w:t>
            </w:r>
            <w:proofErr w:type="spellStart"/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Start"/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юбви</w:t>
            </w:r>
            <w:proofErr w:type="spellEnd"/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 и верности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Акция «Капля – реку бережёт!»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Всемирный день прыжка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proofErr w:type="gramStart"/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- морского</w:t>
            </w:r>
            <w:proofErr w:type="gramEnd"/>
            <w:r w:rsidRPr="00D62B79">
              <w:rPr>
                <w:rFonts w:ascii="Times New Roman" w:hAnsi="Times New Roman" w:cs="Times New Roman"/>
                <w:sz w:val="24"/>
                <w:szCs w:val="24"/>
              </w:rPr>
              <w:t xml:space="preserve"> флота</w:t>
            </w:r>
          </w:p>
        </w:tc>
      </w:tr>
      <w:tr w:rsidR="00146EA0" w:rsidRPr="003B2337" w:rsidTr="005E3217">
        <w:trPr>
          <w:trHeight w:val="443"/>
        </w:trPr>
        <w:tc>
          <w:tcPr>
            <w:tcW w:w="10881" w:type="dxa"/>
            <w:gridSpan w:val="3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физкультурника в России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146EA0" w:rsidRPr="003B2337" w:rsidTr="005E3217">
        <w:trPr>
          <w:trHeight w:val="443"/>
        </w:trPr>
        <w:tc>
          <w:tcPr>
            <w:tcW w:w="237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536" w:type="dxa"/>
          </w:tcPr>
          <w:p w:rsidR="00146EA0" w:rsidRPr="00D62B79" w:rsidRDefault="00146EA0" w:rsidP="005E3217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969" w:type="dxa"/>
          </w:tcPr>
          <w:p w:rsidR="00146EA0" w:rsidRPr="00D62B79" w:rsidRDefault="00146EA0" w:rsidP="005E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79">
              <w:rPr>
                <w:rFonts w:ascii="Times New Roman" w:hAnsi="Times New Roman" w:cs="Times New Roman"/>
                <w:sz w:val="24"/>
                <w:szCs w:val="24"/>
              </w:rPr>
              <w:t>День города Кургана</w:t>
            </w:r>
          </w:p>
        </w:tc>
      </w:tr>
    </w:tbl>
    <w:p w:rsidR="00146EA0" w:rsidRDefault="00146EA0" w:rsidP="00146EA0">
      <w:pPr>
        <w:pStyle w:val="1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4B326C" w:rsidRDefault="004B326C"/>
    <w:sectPr w:rsidR="004B326C" w:rsidSect="00146E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EA0"/>
    <w:rsid w:val="00146EA0"/>
    <w:rsid w:val="004B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A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146E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146EA0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2024-12-23T09:45:00Z</dcterms:created>
  <dcterms:modified xsi:type="dcterms:W3CDTF">2024-12-23T09:45:00Z</dcterms:modified>
</cp:coreProperties>
</file>